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72" w:rsidRPr="00B97119" w:rsidRDefault="004C7A72" w:rsidP="004C7A72">
      <w:pPr>
        <w:rPr>
          <w:rFonts w:ascii="Georgia" w:hAnsi="Georgia"/>
          <w:b/>
          <w:sz w:val="36"/>
        </w:rPr>
      </w:pPr>
      <w:r>
        <w:rPr>
          <w:rFonts w:ascii="Georgia" w:hAnsi="Georgia"/>
          <w:b/>
          <w:noProof/>
          <w:sz w:val="28"/>
        </w:rPr>
        <w:drawing>
          <wp:inline distT="0" distB="0" distL="0" distR="0">
            <wp:extent cx="2211913" cy="79533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06" cy="79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28"/>
        </w:rPr>
        <w:t xml:space="preserve">         </w:t>
      </w:r>
      <w:r w:rsidRPr="00B97119">
        <w:rPr>
          <w:rFonts w:ascii="Georgia" w:hAnsi="Georgia"/>
          <w:b/>
          <w:sz w:val="36"/>
        </w:rPr>
        <w:t xml:space="preserve">Тест Амслера </w:t>
      </w:r>
    </w:p>
    <w:p w:rsidR="004C7A72" w:rsidRPr="00B97119" w:rsidRDefault="002B2169" w:rsidP="004C7A72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</w:t>
      </w:r>
      <w:r w:rsidR="004C7A72" w:rsidRPr="00B97119">
        <w:rPr>
          <w:rFonts w:ascii="Georgia" w:hAnsi="Georgia"/>
          <w:sz w:val="28"/>
        </w:rPr>
        <w:t>(тест на выявление макулодистрофии)</w:t>
      </w:r>
    </w:p>
    <w:p w:rsidR="00000000" w:rsidRDefault="004C7A72" w:rsidP="004C7A72">
      <w:pPr>
        <w:jc w:val="center"/>
      </w:pPr>
      <w:r>
        <w:rPr>
          <w:noProof/>
        </w:rPr>
        <w:drawing>
          <wp:inline distT="0" distB="0" distL="0" distR="0">
            <wp:extent cx="4324350" cy="43127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1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19" w:rsidRPr="00B97119" w:rsidRDefault="00B97119" w:rsidP="004C7A72">
      <w:pPr>
        <w:jc w:val="center"/>
        <w:rPr>
          <w:rFonts w:ascii="Georgia" w:hAnsi="Georgia"/>
        </w:rPr>
      </w:pPr>
    </w:p>
    <w:p w:rsidR="00B97119" w:rsidRPr="00B97119" w:rsidRDefault="00B97119" w:rsidP="00B97119">
      <w:pPr>
        <w:jc w:val="both"/>
        <w:rPr>
          <w:rFonts w:ascii="Georgia" w:hAnsi="Georgia"/>
          <w:color w:val="000000"/>
          <w:shd w:val="clear" w:color="auto" w:fill="FFFFFF"/>
        </w:rPr>
      </w:pPr>
      <w:r w:rsidRPr="00B97119">
        <w:rPr>
          <w:rFonts w:ascii="Georgia" w:hAnsi="Georgia"/>
          <w:color w:val="000000"/>
          <w:shd w:val="clear" w:color="auto" w:fill="FFFFFF"/>
        </w:rPr>
        <w:t>- проводите тестирование в хорошо освещенной комнате;</w:t>
      </w:r>
    </w:p>
    <w:p w:rsidR="00B97119" w:rsidRPr="00B97119" w:rsidRDefault="00B97119" w:rsidP="00B97119">
      <w:pPr>
        <w:jc w:val="both"/>
        <w:rPr>
          <w:rFonts w:ascii="Georgia" w:hAnsi="Georgia"/>
          <w:color w:val="000000"/>
          <w:shd w:val="clear" w:color="auto" w:fill="FFFFFF"/>
        </w:rPr>
      </w:pPr>
      <w:r w:rsidRPr="00B97119">
        <w:rPr>
          <w:rFonts w:ascii="Georgia" w:hAnsi="Georgia"/>
          <w:color w:val="000000"/>
          <w:shd w:val="clear" w:color="auto" w:fill="FFFFFF"/>
        </w:rPr>
        <w:t>- расположите сетку на расстоянии 30 см от глаз (если Вы используете очки для чтения, наденьте их);</w:t>
      </w:r>
    </w:p>
    <w:p w:rsidR="00B97119" w:rsidRPr="00B97119" w:rsidRDefault="00B97119" w:rsidP="00B97119">
      <w:pPr>
        <w:jc w:val="both"/>
        <w:rPr>
          <w:rFonts w:ascii="Georgia" w:hAnsi="Georgia"/>
          <w:color w:val="000000"/>
          <w:shd w:val="clear" w:color="auto" w:fill="FFFFFF"/>
        </w:rPr>
      </w:pPr>
      <w:r w:rsidRPr="00B97119">
        <w:rPr>
          <w:rFonts w:ascii="Georgia" w:hAnsi="Georgia"/>
          <w:color w:val="000000"/>
          <w:shd w:val="clear" w:color="auto" w:fill="FFFFFF"/>
        </w:rPr>
        <w:t>- тест проводится отдельно для каждого глаза! При тестировании одного глаза, другой следует прикрыть ладонью;</w:t>
      </w:r>
    </w:p>
    <w:p w:rsidR="00B97119" w:rsidRPr="00B97119" w:rsidRDefault="00B97119" w:rsidP="00B97119">
      <w:pPr>
        <w:jc w:val="both"/>
        <w:rPr>
          <w:rFonts w:ascii="Georgia" w:hAnsi="Georgia"/>
          <w:color w:val="000000"/>
          <w:shd w:val="clear" w:color="auto" w:fill="FFFFFF"/>
        </w:rPr>
      </w:pPr>
      <w:r w:rsidRPr="00B97119">
        <w:rPr>
          <w:rFonts w:ascii="Georgia" w:hAnsi="Georgia"/>
          <w:color w:val="000000"/>
          <w:shd w:val="clear" w:color="auto" w:fill="FFFFFF"/>
        </w:rPr>
        <w:t>- тестируемым (открытым) глазом зафиксируйте взгляд на центральной точке, далее, не отрывая взгляд от центральной точки, постарайтесь оценить ровность линий, форму и размеры квадратов, видимость сетки;</w:t>
      </w:r>
    </w:p>
    <w:p w:rsidR="00B97119" w:rsidRPr="00B97119" w:rsidRDefault="00B97119" w:rsidP="00B97119">
      <w:pPr>
        <w:jc w:val="both"/>
        <w:rPr>
          <w:rFonts w:ascii="Georgia" w:hAnsi="Georgia"/>
          <w:color w:val="000000"/>
          <w:shd w:val="clear" w:color="auto" w:fill="FFFFFF"/>
        </w:rPr>
      </w:pPr>
      <w:r w:rsidRPr="00B97119">
        <w:rPr>
          <w:rFonts w:ascii="Georgia" w:hAnsi="Georgia"/>
          <w:color w:val="000000"/>
          <w:shd w:val="clear" w:color="auto" w:fill="FFFFFF"/>
        </w:rPr>
        <w:t>- повторите эти шаги с другим глазом.</w:t>
      </w:r>
    </w:p>
    <w:p w:rsidR="00B97119" w:rsidRPr="00B97119" w:rsidRDefault="00B97119" w:rsidP="00B97119">
      <w:pPr>
        <w:jc w:val="both"/>
        <w:rPr>
          <w:rFonts w:ascii="Georgia" w:hAnsi="Georgia"/>
          <w:color w:val="000000"/>
          <w:shd w:val="clear" w:color="auto" w:fill="FFFFFF"/>
        </w:rPr>
      </w:pPr>
    </w:p>
    <w:p w:rsidR="00B97119" w:rsidRPr="00B97119" w:rsidRDefault="00B97119" w:rsidP="00B97119">
      <w:pPr>
        <w:jc w:val="both"/>
        <w:rPr>
          <w:rFonts w:ascii="Georgia" w:hAnsi="Georgia"/>
        </w:rPr>
      </w:pPr>
      <w:r w:rsidRPr="00B97119">
        <w:rPr>
          <w:rFonts w:ascii="Georgia" w:hAnsi="Georgia"/>
          <w:b/>
          <w:color w:val="FF0000"/>
          <w:shd w:val="clear" w:color="auto" w:fill="FFFFFF"/>
        </w:rPr>
        <w:t>ВАЖНО!</w:t>
      </w:r>
      <w:r w:rsidRPr="00B97119">
        <w:rPr>
          <w:rFonts w:ascii="Georgia" w:hAnsi="Georgia"/>
          <w:color w:val="000000"/>
          <w:shd w:val="clear" w:color="auto" w:fill="FFFFFF"/>
        </w:rPr>
        <w:t xml:space="preserve"> Если Вы заметили, что где-то линии сетки искривлены, изогнуты, форма квадратов деформирована, размеры квадратов неодинаковые, имеются зоны выпадения в сетке, срочно обратитесь к офтальмологу! Данные изменения могут быть признаками макулодистрофии (ВМД).</w:t>
      </w:r>
    </w:p>
    <w:sectPr w:rsidR="00B97119" w:rsidRPr="00B97119" w:rsidSect="004C7A7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66" w:rsidRDefault="007E1D66" w:rsidP="004C7A72">
      <w:pPr>
        <w:spacing w:after="0" w:line="240" w:lineRule="auto"/>
      </w:pPr>
      <w:r>
        <w:separator/>
      </w:r>
    </w:p>
  </w:endnote>
  <w:endnote w:type="continuationSeparator" w:id="1">
    <w:p w:rsidR="007E1D66" w:rsidRDefault="007E1D66" w:rsidP="004C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66" w:rsidRDefault="007E1D66" w:rsidP="004C7A72">
      <w:pPr>
        <w:spacing w:after="0" w:line="240" w:lineRule="auto"/>
      </w:pPr>
      <w:r>
        <w:separator/>
      </w:r>
    </w:p>
  </w:footnote>
  <w:footnote w:type="continuationSeparator" w:id="1">
    <w:p w:rsidR="007E1D66" w:rsidRDefault="007E1D66" w:rsidP="004C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A72"/>
    <w:rsid w:val="002B2169"/>
    <w:rsid w:val="004C7A72"/>
    <w:rsid w:val="007E1D66"/>
    <w:rsid w:val="00B9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A72"/>
  </w:style>
  <w:style w:type="paragraph" w:styleId="a7">
    <w:name w:val="footer"/>
    <w:basedOn w:val="a"/>
    <w:link w:val="a8"/>
    <w:uiPriority w:val="99"/>
    <w:semiHidden/>
    <w:unhideWhenUsed/>
    <w:rsid w:val="004C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7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 Gasanova</dc:creator>
  <cp:keywords/>
  <dc:description/>
  <cp:lastModifiedBy>Zamira Gasanova</cp:lastModifiedBy>
  <cp:revision>3</cp:revision>
  <dcterms:created xsi:type="dcterms:W3CDTF">2019-08-13T16:58:00Z</dcterms:created>
  <dcterms:modified xsi:type="dcterms:W3CDTF">2019-08-13T17:22:00Z</dcterms:modified>
</cp:coreProperties>
</file>